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6B" w:rsidRPr="0051206B" w:rsidRDefault="0051206B" w:rsidP="0087431D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51206B" w:rsidRPr="0051206B" w:rsidRDefault="0051206B" w:rsidP="0087431D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</w:t>
      </w:r>
      <w:proofErr w:type="gramEnd"/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E4A" w:rsidRPr="008743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 ДПО автошкола «У Петровича»</w:t>
      </w:r>
    </w:p>
    <w:p w:rsidR="0051206B" w:rsidRPr="0051206B" w:rsidRDefault="0051206B" w:rsidP="0087431D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="00E04E4A" w:rsidRPr="008743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Наумов</w:t>
      </w:r>
      <w:proofErr w:type="spellEnd"/>
      <w:r w:rsidR="00E04E4A" w:rsidRPr="008743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П.П.</w:t>
      </w:r>
    </w:p>
    <w:p w:rsidR="0051206B" w:rsidRPr="0051206B" w:rsidRDefault="0051206B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04E4A" w:rsidRPr="0087431D" w:rsidRDefault="00E04E4A" w:rsidP="0087431D">
      <w:pPr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8743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ЧУ</w:t>
      </w:r>
      <w:proofErr w:type="gramEnd"/>
      <w:r w:rsidRPr="008743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ДПО автошкола «У Петровича»</w:t>
      </w:r>
    </w:p>
    <w:p w:rsidR="0051206B" w:rsidRPr="0051206B" w:rsidRDefault="0051206B" w:rsidP="0087431D">
      <w:pPr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ВНУТРЕННЕГО РАСПОРЯДКА</w:t>
      </w:r>
    </w:p>
    <w:p w:rsidR="0051206B" w:rsidRPr="0051206B" w:rsidRDefault="0051206B" w:rsidP="0087431D">
      <w:pPr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206B" w:rsidRPr="0051206B" w:rsidRDefault="0051206B" w:rsidP="0087431D">
      <w:pPr>
        <w:spacing w:after="120" w:line="348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="0087431D"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51206B" w:rsidRPr="0051206B" w:rsidRDefault="0051206B" w:rsidP="002E6B42">
      <w:pPr>
        <w:spacing w:after="0" w:line="34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Настоящие Правила внутреннего распорядка имеют целью регулирование отношений внутри автошколы,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51206B" w:rsidRPr="0051206B" w:rsidRDefault="0051206B" w:rsidP="002E6B42">
      <w:pPr>
        <w:spacing w:after="0" w:line="34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Правила внутреннего распорядка обязательны для всех обучающихся  в автошколе.</w:t>
      </w:r>
    </w:p>
    <w:p w:rsidR="0051206B" w:rsidRPr="0051206B" w:rsidRDefault="0051206B" w:rsidP="002E6B42">
      <w:pPr>
        <w:spacing w:after="0" w:line="34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Правила внутреннего распорядка соответствуют действующему законодательству Российской Федерации и </w:t>
      </w:r>
      <w:proofErr w:type="gramStart"/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Уставу</w:t>
      </w:r>
      <w:proofErr w:type="gramEnd"/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E4A" w:rsidRPr="008743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 ДПО автошкола «У Петровича»</w:t>
      </w:r>
    </w:p>
    <w:p w:rsidR="0051206B" w:rsidRPr="0051206B" w:rsidRDefault="0051206B" w:rsidP="002E6B42">
      <w:pPr>
        <w:spacing w:after="0" w:line="34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Общее руководство автошколой  осуществляет его учредитель.</w:t>
      </w:r>
    </w:p>
    <w:p w:rsidR="0051206B" w:rsidRPr="0051206B" w:rsidRDefault="0051206B" w:rsidP="002E6B42">
      <w:pPr>
        <w:spacing w:after="0" w:line="34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Непосредственное руководство автошколой возложено на директора, назначенного Учредителем.  </w:t>
      </w:r>
    </w:p>
    <w:p w:rsidR="002E6B42" w:rsidRDefault="002E6B42" w:rsidP="002E6B42">
      <w:pPr>
        <w:spacing w:after="120" w:line="34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206B" w:rsidRPr="0051206B" w:rsidRDefault="0087431D" w:rsidP="002E6B42">
      <w:pPr>
        <w:spacing w:after="12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="0051206B"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Порядок приема, выпуска и отчисления </w:t>
      </w:r>
      <w:proofErr w:type="gramStart"/>
      <w:r w:rsidR="0051206B"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</w:p>
    <w:p w:rsidR="0087431D" w:rsidRPr="0087431D" w:rsidRDefault="002E6B42" w:rsidP="002E6B42">
      <w:pPr>
        <w:pStyle w:val="a5"/>
        <w:spacing w:line="360" w:lineRule="auto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proofErr w:type="gramStart"/>
      <w:r w:rsidR="0087431D" w:rsidRPr="0087431D">
        <w:rPr>
          <w:sz w:val="20"/>
          <w:szCs w:val="20"/>
        </w:rPr>
        <w:t>В</w:t>
      </w:r>
      <w:proofErr w:type="gramEnd"/>
      <w:r w:rsidR="0087431D" w:rsidRPr="0087431D">
        <w:rPr>
          <w:sz w:val="20"/>
          <w:szCs w:val="20"/>
        </w:rPr>
        <w:t xml:space="preserve"> Автошколу принимаются физические лица, достигшие возраста шестнадцати лет для подкатегории «А1», восемнадцати лет для категорий «А», «В» и имеющие стаж управления транспортным средством категории «В» не менее 12 месяцев для категории «ВЕ». Указанный возраст и стаж должны быть достигнуты до конца обучения.</w:t>
      </w:r>
    </w:p>
    <w:p w:rsidR="0087431D" w:rsidRPr="002E6B42" w:rsidRDefault="002E6B42" w:rsidP="002E6B42">
      <w:pPr>
        <w:spacing w:line="360" w:lineRule="auto"/>
        <w:ind w:firstLine="708"/>
        <w:jc w:val="both"/>
        <w:rPr>
          <w:sz w:val="20"/>
          <w:szCs w:val="20"/>
        </w:rPr>
      </w:pPr>
      <w:r w:rsidRPr="002E6B42">
        <w:rPr>
          <w:sz w:val="20"/>
          <w:szCs w:val="20"/>
        </w:rPr>
        <w:t>2.2</w:t>
      </w:r>
      <w:r w:rsidR="0087431D" w:rsidRPr="002E6B42">
        <w:rPr>
          <w:rFonts w:ascii="Times New Roman" w:hAnsi="Times New Roman" w:cs="Times New Roman"/>
          <w:sz w:val="20"/>
          <w:szCs w:val="20"/>
        </w:rPr>
        <w:t>. На обучение в Автошколу принимаются граждане, годные по состоянию здоровья и прошедшие водительскую медицинскую комиссию по соответствующей категории, подкатегории, что должно быть подтверждено медицинской справкой установленного образца</w:t>
      </w:r>
      <w:r w:rsidR="0087431D" w:rsidRPr="002E6B42">
        <w:rPr>
          <w:sz w:val="20"/>
          <w:szCs w:val="20"/>
        </w:rPr>
        <w:t>.</w:t>
      </w:r>
    </w:p>
    <w:p w:rsidR="0087431D" w:rsidRPr="0087431D" w:rsidRDefault="002E6B42" w:rsidP="002E6B42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7431D" w:rsidRPr="0087431D">
        <w:rPr>
          <w:b/>
          <w:sz w:val="20"/>
          <w:szCs w:val="20"/>
        </w:rPr>
        <w:t xml:space="preserve">. Документы, необходимые для поступления </w:t>
      </w:r>
    </w:p>
    <w:p w:rsidR="0087431D" w:rsidRPr="0087431D" w:rsidRDefault="002E6B42" w:rsidP="002E6B42">
      <w:pPr>
        <w:pStyle w:val="a5"/>
        <w:spacing w:line="360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87431D" w:rsidRPr="0087431D">
        <w:rPr>
          <w:sz w:val="20"/>
          <w:szCs w:val="20"/>
        </w:rPr>
        <w:t xml:space="preserve"> Учащийся, в обязательном порядке, должен предоставить следующие документы: - действующий паспорт гражданина РФ; - копию паспорта, страницы 2,3,5; - действующую временную регистрацию гражданам, прописанным в другом регионе РФ; - копию временной регистрации; - нотариально заверенный перевод национального паспорта для иностранных граждан; - медицинскую справку установленного образца; - копию медицинской справки; - две фотографии размером 3,5х</w:t>
      </w:r>
      <w:proofErr w:type="gramStart"/>
      <w:r w:rsidR="0087431D" w:rsidRPr="0087431D">
        <w:rPr>
          <w:sz w:val="20"/>
          <w:szCs w:val="20"/>
        </w:rPr>
        <w:t>4</w:t>
      </w:r>
      <w:proofErr w:type="gramEnd"/>
      <w:r w:rsidR="0087431D" w:rsidRPr="0087431D">
        <w:rPr>
          <w:sz w:val="20"/>
          <w:szCs w:val="20"/>
        </w:rPr>
        <w:t xml:space="preserve">,5 на матовой основе. </w:t>
      </w:r>
    </w:p>
    <w:p w:rsidR="0087431D" w:rsidRPr="002E6B42" w:rsidRDefault="002E6B42" w:rsidP="002E6B42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E6B42">
        <w:rPr>
          <w:rFonts w:ascii="Times New Roman" w:hAnsi="Times New Roman" w:cs="Times New Roman"/>
          <w:sz w:val="20"/>
          <w:szCs w:val="20"/>
        </w:rPr>
        <w:t>3.2</w:t>
      </w:r>
      <w:proofErr w:type="gramStart"/>
      <w:r w:rsidR="0087431D" w:rsidRPr="002E6B42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="0087431D" w:rsidRPr="002E6B42">
        <w:rPr>
          <w:rFonts w:ascii="Times New Roman" w:hAnsi="Times New Roman" w:cs="Times New Roman"/>
          <w:sz w:val="20"/>
          <w:szCs w:val="20"/>
        </w:rPr>
        <w:t>о конца обучения учащийся обязан представить квитанцию оплаты госпошлины за водительское удостоверение.</w:t>
      </w:r>
    </w:p>
    <w:p w:rsidR="0087431D" w:rsidRPr="002E6B42" w:rsidRDefault="0087431D" w:rsidP="002E6B4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6B42">
        <w:rPr>
          <w:rFonts w:ascii="Times New Roman" w:hAnsi="Times New Roman" w:cs="Times New Roman"/>
          <w:b/>
          <w:sz w:val="20"/>
          <w:szCs w:val="20"/>
        </w:rPr>
        <w:t xml:space="preserve"> 3. Договорные отношения </w:t>
      </w:r>
    </w:p>
    <w:p w:rsidR="0087431D" w:rsidRPr="002E6B42" w:rsidRDefault="0087431D" w:rsidP="002E6B4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6B42">
        <w:rPr>
          <w:rFonts w:ascii="Times New Roman" w:hAnsi="Times New Roman" w:cs="Times New Roman"/>
          <w:sz w:val="20"/>
          <w:szCs w:val="20"/>
        </w:rPr>
        <w:t xml:space="preserve">3.1. При приеме в Автошколу (после предоставления документов, указанных в пункте 2.1. настоящих Правил) заключается Договор между Автошколой и обучающимся или его законным представителем, подписание которого является обязательным для обеих сторон. Указанный договор содержит взаимные права и обязанности, возникающие в процессе обучения, в том числе обязанности по </w:t>
      </w:r>
      <w:r w:rsidRPr="002E6B42">
        <w:rPr>
          <w:rFonts w:ascii="Times New Roman" w:hAnsi="Times New Roman" w:cs="Times New Roman"/>
          <w:sz w:val="20"/>
          <w:szCs w:val="20"/>
        </w:rPr>
        <w:lastRenderedPageBreak/>
        <w:t>оплате предоставляемых образовательных услуг. Договор составляется и подписывается в двух экземплярах, по одному для каждой из сторон, оба экземпляра имеют равную правовую силу.</w:t>
      </w:r>
    </w:p>
    <w:p w:rsidR="0087431D" w:rsidRPr="0087431D" w:rsidRDefault="0087431D" w:rsidP="002E6B42">
      <w:pPr>
        <w:pStyle w:val="a5"/>
        <w:spacing w:line="360" w:lineRule="auto"/>
        <w:ind w:left="0" w:firstLine="708"/>
        <w:jc w:val="both"/>
        <w:rPr>
          <w:sz w:val="20"/>
          <w:szCs w:val="20"/>
        </w:rPr>
      </w:pPr>
      <w:r w:rsidRPr="0087431D">
        <w:rPr>
          <w:sz w:val="20"/>
          <w:szCs w:val="20"/>
        </w:rPr>
        <w:t>3.2. В Автошколу не принимаются лица, у которых имеются медицинские противопоказания к управлению ТС.</w:t>
      </w:r>
    </w:p>
    <w:p w:rsidR="0087431D" w:rsidRPr="0087431D" w:rsidRDefault="0087431D" w:rsidP="002E6B42">
      <w:pPr>
        <w:pStyle w:val="a5"/>
        <w:spacing w:line="360" w:lineRule="auto"/>
        <w:ind w:left="0"/>
        <w:jc w:val="both"/>
        <w:rPr>
          <w:sz w:val="20"/>
          <w:szCs w:val="20"/>
        </w:rPr>
      </w:pPr>
      <w:r w:rsidRPr="0087431D">
        <w:rPr>
          <w:sz w:val="20"/>
          <w:szCs w:val="20"/>
        </w:rPr>
        <w:t xml:space="preserve"> </w:t>
      </w:r>
      <w:r w:rsidR="002E6B42">
        <w:rPr>
          <w:sz w:val="20"/>
          <w:szCs w:val="20"/>
        </w:rPr>
        <w:tab/>
      </w:r>
      <w:r w:rsidRPr="0087431D">
        <w:rPr>
          <w:sz w:val="20"/>
          <w:szCs w:val="20"/>
        </w:rPr>
        <w:t>3.3. Зачисление в Автошколу оформляется приказом директора.</w:t>
      </w:r>
    </w:p>
    <w:p w:rsidR="0087431D" w:rsidRPr="0087431D" w:rsidRDefault="0087431D" w:rsidP="002E6B42">
      <w:pPr>
        <w:pStyle w:val="a5"/>
        <w:spacing w:line="360" w:lineRule="auto"/>
        <w:ind w:left="0" w:firstLine="708"/>
        <w:jc w:val="both"/>
        <w:rPr>
          <w:sz w:val="20"/>
          <w:szCs w:val="20"/>
        </w:rPr>
      </w:pPr>
      <w:r w:rsidRPr="0087431D">
        <w:rPr>
          <w:sz w:val="20"/>
          <w:szCs w:val="20"/>
        </w:rPr>
        <w:t xml:space="preserve">3.4. Автошкола вправе знакомить обучающихся или их законных представителей с Уставом, лицензией на </w:t>
      </w:r>
      <w:proofErr w:type="gramStart"/>
      <w:r w:rsidRPr="0087431D">
        <w:rPr>
          <w:sz w:val="20"/>
          <w:szCs w:val="20"/>
        </w:rPr>
        <w:t>право ведения</w:t>
      </w:r>
      <w:proofErr w:type="gramEnd"/>
      <w:r w:rsidRPr="0087431D">
        <w:rPr>
          <w:sz w:val="20"/>
          <w:szCs w:val="20"/>
        </w:rPr>
        <w:t xml:space="preserve"> образовательной деятельности, свидетельством о государственной регистрации и локальными актами, регламентирующими порядок ведения образовательного процесса в Автошколе.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Обучающиеся, не достигшие 18- летнего возраста, принимаются в автошколу на основании заявления родителей (законных представителей) и заключения двухстороннего договора.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</w:t>
      </w:r>
      <w:proofErr w:type="gram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осле заключения договора и внесения предварительной оплаты за обучение издается приказ о зачислении на обучение.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</w:t>
      </w:r>
      <w:proofErr w:type="gram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 поступлении на учебу обучающегося знакомят: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настоящими правилами и Уставом автошколы;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лицензией на право образовательной деятельности;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условиями и порядком оплаты за оказываемые услуги;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учебной программой и планами;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правилами  техники безопасности, с санитарно-гигиеническими и противопожарными мероприятиями  и другими нормами по охране труда.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</w:t>
      </w:r>
      <w:proofErr w:type="gram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</w:t>
      </w:r>
      <w:proofErr w:type="gram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каждого обучающегося заводится карточка учета вождения, которая выдается курсанту на руки и служит документом, подтверждающим фактическое проведение обучения практическому вождению. По окончании обучения Договор и карточка учета вождения остаются в архиве автошколы.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Автошкола вправе отчислить из числа обучающихся на следующих основаниях:</w:t>
      </w:r>
      <w:proofErr w:type="gramEnd"/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личное заявление </w:t>
      </w:r>
      <w:proofErr w:type="gram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правил внутреннего распорядка;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прекращение посещения занятий без уважительных причин;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внесение платы за обучение.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Обучение завершается проведением итоговой аттестации. Порядок проведения итоговой аттестации и оценки знаний обучающихся изложен в Положении об итоговой аттестации.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3.11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Ученики, успешно сдавшие внутренние экзамены представляются для сдачи квалификационных экзаменов в ГИБДД, в случае не удачной сдачи практического экзамена в ГИБДД обучающийся обязан взять дополнительные часы по вождению автомобиля (не менее 6 часов).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3.12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Ученики, решившие сдавать экзамены отдельно от Автошколы должны написать заявление на имя директора и согласовать сдачу экзаменов в ГИБДД, после этого документы об окончании автошколы выдаются на руки учащемуся.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3.13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Ученики, решившие сдавать экзамены в ГИБДД по месту постоянной регистрации, должны написать заявление на имя директора заблаговременно.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Ученики, в случае несвоевременного предоставления необходимых документов, и имеющие долги</w:t>
      </w:r>
      <w:r w:rsidR="00463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463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оплате услуг не допускаются к сдаче внутренних экзаменов.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3.15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Ученики пожелавшие восстановить обучение в Автошколе обязаны </w:t>
      </w:r>
      <w:proofErr w:type="gram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оплатить сумму, утвержденную</w:t>
      </w:r>
      <w:proofErr w:type="gram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администрацией.</w:t>
      </w:r>
    </w:p>
    <w:p w:rsidR="0051206B" w:rsidRPr="0051206B" w:rsidRDefault="008B7A8E" w:rsidP="008B7A8E">
      <w:pPr>
        <w:spacing w:after="0" w:line="3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3.16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Автошкола вправе проверять и устанавливать достоверность сведений в предоставленных документах, необходимых для принятия решения о зачислении на учебу, в том числе путем направления соответствующих запросов.</w:t>
      </w:r>
    </w:p>
    <w:p w:rsidR="00463323" w:rsidRDefault="00463323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51206B"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Организация учебного процесса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Подготовка</w:t>
      </w:r>
      <w:r w:rsidR="00463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463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переподготовка водителей осуществляется в очной или </w:t>
      </w:r>
      <w:proofErr w:type="spell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очно-заочной</w:t>
      </w:r>
      <w:proofErr w:type="spellEnd"/>
      <w:r w:rsidR="00463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(вечерней) формах обучения.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группы по подготовке (переподготовке) водителей комплекту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ются численностью не более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человек, с учетом предельного контингента обучающихся, указанного в лицензии.</w:t>
      </w:r>
      <w:proofErr w:type="gramEnd"/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Учебные</w:t>
      </w:r>
      <w:r w:rsidR="00463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планы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463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подготовки и переподготовки водителей транспортных средств разрабатываются автошколой на основании</w:t>
      </w:r>
      <w:r w:rsidR="00463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соответствующих примерных программ, государственных образовательных стандартов и нормативных актов.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Сроки</w:t>
      </w:r>
      <w:r w:rsidR="00463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.5.Учебная нагрузка при организации занятий в форме очного обучения 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должна превышать 6 часов в день и 36 часов в неделю, а в форме </w:t>
      </w:r>
      <w:proofErr w:type="spell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очно-заочного</w:t>
      </w:r>
      <w:proofErr w:type="spell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(вечернего) обучения - соответственно 4 часов и 24 часов. Режим обучения может быть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ежедневным и от 2 до 5 дней в неделю.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.6. В течение дня с одним обучаемым по вождению автомобиля разрешается отрабатывать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автотренажере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одного часа,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учебном автомобиле не более двух часов, за исключением упражнения "Вождение в колонне", а также упражнений связанных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перевозкой грузов,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 могут отрабатываться в течение четырех часов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.7. Занятия в автошколе проводятся на основании расписаний теоретических занятий и графиков учебного вождения.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.8. Основными формами обучения являются теоретические,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лабораторно-практические, практические и контрольные занятия.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.9. Продолжительность учебного часа теоретических и лабораторно-практических занятий - 45 минут,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практических занятий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вождению автомобиля - 60 минут, включая время на постановку задач, подведение итогов,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оформление документации и смену обучаемых. Допускается проведение лабораторно-практических занятий в течение 90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минут без перерыва. 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.10. Режим теоретических занятий устанавливается следующий для очной формы обучения: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первая смена - начало занятий 8.00, окончание занятий 13.10; вторая смена – начало занятий 13.00., окончание занятий 18.00. Для </w:t>
      </w:r>
      <w:proofErr w:type="spell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очно-заочной</w:t>
      </w:r>
      <w:proofErr w:type="spell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(вечерней формы) обучения: начало занятий-18.00., окончание занятий 21.20.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.11. Теоретические занятия проводятся преподавателем,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лабораторно-практические по устройству и техническому обслуживанию автомобиля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преподавателем совместно с мастером производственного обучения,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практические занятия по вождению автомобиля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проводятся мастером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производственного обучения вождению индивидуально с каждым обучаемым.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Лабораторно-практические занятия по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устройству  и техническому обслуживанию  автомобилей  и оказанию первой помощи, пострадавшим в дорожно-транспортном происшествии  проводятся  бригадным способом после изучения соответствующего теоретического материала по одной или нескольким темам.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 Теоретические  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.13. Лабораторно-практические проводятся в  лаборатории  по устройству  и техническому обслуживанию автомобиля с целью закрепления теоретических знаний и выработки у обучающихся умений и  навыков в работе на изучаемой технике.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4.14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Лабораторно-практические занятия могут проводиться  фронтальным, индивидуальным или комбинированным методами.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фронтальном методе все обучающиеся учебной группы  одновременно  выполняют  одни и те же работы на одинаковой материальной части.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индивидуальном  методе  каждая  бригада выполняет работы, отличную от той,  которая выполняется в то же время другими бригадами, или же одинаковую с ними работу, но на других образцах материальной части.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Комбинированный метод  представляет собой различные сочетания фронтального и индивидуального методов.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методов проведения лабораторно-практических занятий определяется целями занятия и возможностями учебного оборудования.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.14. Занятия  по практическому вождению проводятся индивидуально с каждым обучаемым на автодромах и учебных маршрутах,  согласованных с органами ГИБДД. Занятия по вождению мотоциклов проводятся только на площадках для учебной езды.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.15.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  (на автодроме) и прошедшие соответствующую проверку  знаний Правил дорожного движения.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.16. В случае если </w:t>
      </w:r>
      <w:proofErr w:type="gram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.17.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51206B" w:rsidRPr="0051206B" w:rsidRDefault="008B7A8E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.18. Автошкола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отвечает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поддержание транспортных сре</w:t>
      </w:r>
      <w:proofErr w:type="gram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т</w:t>
      </w:r>
      <w:proofErr w:type="gram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ехнически исправн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состоянии и организацию </w:t>
      </w:r>
      <w:proofErr w:type="spell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предрейсового</w:t>
      </w:r>
      <w:proofErr w:type="spell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проведение </w:t>
      </w:r>
      <w:proofErr w:type="spellStart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предрейсового</w:t>
      </w:r>
      <w:proofErr w:type="spellEnd"/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осмотра отражается в путевом листе.</w:t>
      </w:r>
    </w:p>
    <w:p w:rsidR="0051206B" w:rsidRPr="0051206B" w:rsidRDefault="0051206B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1206B" w:rsidRPr="0051206B" w:rsidRDefault="007E67D1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51206B"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Права и обязанности участников образовательного процесса</w:t>
      </w:r>
    </w:p>
    <w:p w:rsidR="0051206B" w:rsidRPr="0051206B" w:rsidRDefault="0051206B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1206B" w:rsidRPr="0051206B" w:rsidRDefault="007E67D1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51206B"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.1. Права и обязанности </w:t>
      </w:r>
      <w:proofErr w:type="gramStart"/>
      <w:r w:rsidR="0051206B" w:rsidRPr="008743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</w:p>
    <w:p w:rsidR="0051206B" w:rsidRPr="0051206B" w:rsidRDefault="007E67D1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.1.1. Все официально зачисленные в Учреждение и обучающиеся по его программам имеют статус слушателей. Все   организаторы   учебно-воспитательного   процесса   в   Учреждении   имеют   статус преподавателей. Перечисленные категории лиц признаются основными участниками образовательного процесса в Учреждении</w:t>
      </w:r>
    </w:p>
    <w:p w:rsidR="0051206B" w:rsidRPr="0051206B" w:rsidRDefault="007E67D1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.1.2. Права и обязанности обучающихся регламентируются Уставом автошколы, договором об оказании образовательных услуг и настоящими Правилами.</w:t>
      </w:r>
    </w:p>
    <w:p w:rsidR="0051206B" w:rsidRPr="0051206B" w:rsidRDefault="007E67D1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.1.3. Обучающиеся (слушатели)  имеют право: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квалифицированное преподавание и руководство;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 корректное, уважительное отношение к себе со  стороны всех сотрудников Учреждения: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свободу совести и информации, свободное выражение собственных взглядов и убеждений;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возможную сдачу экзаменов экстерном по согласованию с Начальником Учреждения;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свободное посещение мероприятий, не предусмотренных учебным планом;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обращение к администрации Учреждения для разрешения конфликтных ситуаций;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свободную форму одежды;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выбор формы обучения и определение темпов и сроков обучения при заключении контрактов.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приобретение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профессиональных знаний и практических навыков в соответствии с действующими учебными планами и программами;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получение свидетельства об окончании обучения, при успешном прохождении итоговой аттестации;</w:t>
      </w:r>
    </w:p>
    <w:p w:rsidR="0051206B" w:rsidRPr="0051206B" w:rsidRDefault="0051206B" w:rsidP="0087431D">
      <w:pPr>
        <w:numPr>
          <w:ilvl w:val="0"/>
          <w:numId w:val="3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уважение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</w:t>
      </w: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человеческого достоинства,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51206B" w:rsidRPr="0051206B" w:rsidRDefault="007E67D1" w:rsidP="0087431D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51206B"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.1.4. Обучающиеся (слушатели) обязаны:</w:t>
      </w:r>
    </w:p>
    <w:p w:rsidR="0051206B" w:rsidRPr="0051206B" w:rsidRDefault="0051206B" w:rsidP="0087431D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уважать честь, достоинство, права сотрудников Учреждения и других слушателей;</w:t>
      </w:r>
    </w:p>
    <w:p w:rsidR="0051206B" w:rsidRPr="0051206B" w:rsidRDefault="0051206B" w:rsidP="0087431D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требования работников Учреждения в части, отнесенной Уставом, Правилами внутреннего распорядка. Законом к их компетенции;</w:t>
      </w:r>
    </w:p>
    <w:p w:rsidR="0051206B" w:rsidRPr="0051206B" w:rsidRDefault="0051206B" w:rsidP="0087431D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целенаправленно,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настойчиво,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творчески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изучать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материалы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типового</w:t>
      </w:r>
      <w:r w:rsidR="007E6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индивидуального учебного плана, сдавать зачеты и экзамены (или другие формы отчетности) по установленному графику;</w:t>
      </w:r>
    </w:p>
    <w:p w:rsidR="0051206B" w:rsidRPr="0051206B" w:rsidRDefault="0051206B" w:rsidP="0087431D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режим работы и внутренний распорядок, принятые в Учреждении;</w:t>
      </w:r>
    </w:p>
    <w:p w:rsidR="0051206B" w:rsidRPr="0051206B" w:rsidRDefault="0051206B" w:rsidP="0087431D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допускать действий, порочащих честь </w:t>
      </w:r>
      <w:proofErr w:type="gramStart"/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обучаемого</w:t>
      </w:r>
      <w:proofErr w:type="gramEnd"/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Учреждении;</w:t>
      </w:r>
    </w:p>
    <w:p w:rsidR="0051206B" w:rsidRPr="0051206B" w:rsidRDefault="0051206B" w:rsidP="0087431D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чистоту и порядок в помещениях Учреждения;</w:t>
      </w:r>
    </w:p>
    <w:p w:rsidR="0051206B" w:rsidRPr="0051206B" w:rsidRDefault="0051206B" w:rsidP="0087431D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 относиться к имуществу Учреждения;</w:t>
      </w:r>
    </w:p>
    <w:p w:rsidR="0051206B" w:rsidRPr="0051206B" w:rsidRDefault="0051206B" w:rsidP="0087431D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Устав Учреждения.</w:t>
      </w:r>
    </w:p>
    <w:sectPr w:rsidR="0051206B" w:rsidRPr="0051206B" w:rsidSect="007C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607"/>
    <w:multiLevelType w:val="multilevel"/>
    <w:tmpl w:val="ED1E2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1133F1"/>
    <w:multiLevelType w:val="multilevel"/>
    <w:tmpl w:val="B6DC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C21C9"/>
    <w:multiLevelType w:val="multilevel"/>
    <w:tmpl w:val="ADFC19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D637374"/>
    <w:multiLevelType w:val="multilevel"/>
    <w:tmpl w:val="DCF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A1F78"/>
    <w:multiLevelType w:val="multilevel"/>
    <w:tmpl w:val="EA66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C198C"/>
    <w:multiLevelType w:val="multilevel"/>
    <w:tmpl w:val="A878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F1AC7"/>
    <w:multiLevelType w:val="multilevel"/>
    <w:tmpl w:val="0212AA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206B"/>
    <w:rsid w:val="00277C4E"/>
    <w:rsid w:val="002E6B42"/>
    <w:rsid w:val="00463323"/>
    <w:rsid w:val="0051206B"/>
    <w:rsid w:val="005558D5"/>
    <w:rsid w:val="007C25B4"/>
    <w:rsid w:val="007E67D1"/>
    <w:rsid w:val="0087431D"/>
    <w:rsid w:val="008B7A8E"/>
    <w:rsid w:val="00CB1535"/>
    <w:rsid w:val="00E0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06B"/>
    <w:rPr>
      <w:b/>
      <w:bCs/>
    </w:rPr>
  </w:style>
  <w:style w:type="character" w:customStyle="1" w:styleId="apple-converted-space">
    <w:name w:val="apple-converted-space"/>
    <w:basedOn w:val="a0"/>
    <w:rsid w:val="0051206B"/>
  </w:style>
  <w:style w:type="paragraph" w:customStyle="1" w:styleId="style20">
    <w:name w:val="style20"/>
    <w:basedOn w:val="a"/>
    <w:rsid w:val="0051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1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1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25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2016-02-04T07:29:00Z</dcterms:created>
  <dcterms:modified xsi:type="dcterms:W3CDTF">2016-03-24T09:55:00Z</dcterms:modified>
</cp:coreProperties>
</file>